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025C" w14:textId="77777777" w:rsidR="005C796F" w:rsidRPr="0044411B" w:rsidRDefault="00C744DE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="007E158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="007E158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="005C796F"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УТВЕРЖДАЮ</w:t>
      </w:r>
    </w:p>
    <w:p w14:paraId="20095938" w14:textId="77777777" w:rsidR="005C796F" w:rsidRDefault="005C796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Временно Исполняющий Полномочия Главы Крымского Муниципального Района Краснодарского Края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</w:p>
    <w:p w14:paraId="21B06BFF" w14:textId="77777777" w:rsidR="005C796F" w:rsidRDefault="005C796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________________ </w:t>
      </w:r>
      <w:r>
        <w:rPr>
          <w:rFonts w:ascii="Times New Roman" w:hAnsi="Times New Roman"/>
          <w:sz w:val="28"/>
        </w:rPr>
        <w:t>А.А. Ниниев</w:t>
      </w:r>
    </w:p>
    <w:p w14:paraId="082BE763" w14:textId="77777777" w:rsidR="005C796F" w:rsidRPr="00452089" w:rsidRDefault="005C796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«____»  _____________ </w:t>
      </w:r>
      <w:r>
        <w:rPr>
          <w:rFonts w:ascii="Times New Roman" w:hAnsi="Times New Roman"/>
          <w:sz w:val="28"/>
        </w:rPr>
        <w:t>2026</w:t>
      </w:r>
      <w:r>
        <w:rPr>
          <w:rFonts w:ascii="Times New Roman" w:hAnsi="Times New Roman"/>
          <w:sz w:val="28"/>
        </w:rPr>
        <w:t xml:space="preserve"> г.</w:t>
      </w:r>
    </w:p>
    <w:p w14:paraId="17587AF6" w14:textId="77777777" w:rsidR="005C796F" w:rsidRPr="00452089" w:rsidRDefault="005C796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</w:p>
    <w:p w14:paraId="3871F979" w14:textId="77777777" w:rsidR="005C796F" w:rsidRPr="00AB41DF" w:rsidRDefault="005C796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val="en-US" w:eastAsia="ru-RU"/>
        </w:rPr>
      </w:pPr>
      <w:r w:rsidRPr="00A65221">
        <w:rPr>
          <w:rFonts w:ascii="Times New Roman" w:hAnsi="Times New Roman" w:cs="Times New Roman"/>
          <w:b/>
          <w:sz w:val="28"/>
          <w:szCs w:val="28"/>
          <w:lang w:eastAsia="ru-RU"/>
        </w:rPr>
        <w:t>Акт</w:t>
      </w:r>
      <w:r w:rsidRPr="00AB41DF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оценки</w:t>
      </w:r>
      <w:r w:rsidRPr="00AB41DF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val="en-US"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вреда</w:t>
      </w:r>
      <w:r w:rsidRPr="00AB41DF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val="en-US" w:eastAsia="ru-RU"/>
        </w:rPr>
        <w:t>,</w:t>
      </w:r>
    </w:p>
    <w:p w14:paraId="077C6317" w14:textId="77777777" w:rsidR="005C796F" w:rsidRPr="00A65221" w:rsidRDefault="005C796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который может быть причинен субъектам персональных</w:t>
      </w:r>
    </w:p>
    <w:p w14:paraId="49F20B73" w14:textId="77777777" w:rsidR="005C796F" w:rsidRPr="000830F6" w:rsidRDefault="005C796F" w:rsidP="005C796F">
      <w:pPr>
        <w:spacing w:after="0" w:line="312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данных в случае нарушения Федерального закона «О персональных данных» в </w:t>
      </w:r>
      <w:r>
        <w:rPr>
          <w:rFonts w:ascii="Times New Roman" w:hAnsi="Times New Roman"/>
          <w:b/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79652116" w14:textId="65AE070D" w:rsidR="00C02C1F" w:rsidRPr="00E3515A" w:rsidRDefault="00C02C1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14:paraId="37B341DA" w14:textId="77777777" w:rsidR="00C02C1F" w:rsidRPr="00A65221" w:rsidRDefault="00C02C1F" w:rsidP="0014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00E347A1" w14:textId="77777777" w:rsidR="005C796F" w:rsidRPr="005C796F" w:rsidRDefault="005C796F" w:rsidP="006A7B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«__</w:t>
      </w:r>
      <w:r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_»  _</w:t>
      </w:r>
      <w:r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 20__ г.</w:t>
      </w:r>
    </w:p>
    <w:p w14:paraId="2A3F9CB8" w14:textId="77777777" w:rsidR="005C796F" w:rsidRDefault="005C796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Комиссия, назначенная приказом </w:t>
      </w:r>
      <w:r>
        <w:rPr>
          <w:rFonts w:ascii="Times New Roman" w:hAnsi="Times New Roman"/>
          <w:sz w:val="24"/>
        </w:rPr>
        <w:t>Временно Исполняющий Полномочия Главы Крымского Муниципального Района Краснодарского Края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4"/>
        </w:rPr>
        <w:t xml:space="preserve"> от «____» ________202__ г. №_____ в составе: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AB41DF" w:rsidRPr="005C796F" w14:paraId="24EC85CC" w14:textId="77777777" w:rsidTr="008A3789">
        <w:trPr>
          <w:trHeight w:val="285"/>
        </w:trPr>
        <w:tc>
          <w:tcPr>
            <w:tcW w:w="2694" w:type="dxa"/>
            <w:hideMark/>
          </w:tcPr>
          <w:p w14:paraId="269B21AC" w14:textId="77777777" w:rsidR="00AB41DF" w:rsidRPr="005C796F" w:rsidRDefault="00AB41DF" w:rsidP="008A378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 xml:space="preserve">Председатель комиссии</w:t>
            </w:r>
          </w:p>
        </w:tc>
        <w:tc>
          <w:tcPr>
            <w:tcW w:w="6662" w:type="dxa"/>
            <w:hideMark/>
          </w:tcPr>
          <w:p w14:paraId="28677B28" w14:textId="77777777" w:rsidR="00AB41DF" w:rsidRPr="005C796F" w:rsidRDefault="00AB41DF" w:rsidP="008A378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 xml:space="preserve">Первый заместитель главы муниципального образования Крымский район Черник Владимир Николаевич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AB41DF" w:rsidRPr="005C796F" w14:paraId="24EC85CC" w14:textId="77777777" w:rsidTr="008A3789">
        <w:trPr>
          <w:trHeight w:val="285"/>
        </w:trPr>
        <w:tc>
          <w:tcPr>
            <w:tcW w:w="2694" w:type="dxa"/>
            <w:hideMark/>
          </w:tcPr>
          <w:p w14:paraId="269B21AC" w14:textId="77777777" w:rsidR="00AB41DF" w:rsidRPr="005C796F" w:rsidRDefault="00AB41DF" w:rsidP="008A378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 xml:space="preserve">Члены комиссии</w:t>
            </w:r>
          </w:p>
        </w:tc>
        <w:tc>
          <w:tcPr>
            <w:tcW w:w="6662" w:type="dxa"/>
            <w:hideMark/>
          </w:tcPr>
          <w:p w14:paraId="28677B28" w14:textId="77777777" w:rsidR="00AB41DF" w:rsidRPr="005C796F" w:rsidRDefault="00AB41DF" w:rsidP="008A378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 xml:space="preserve">Начальник отдела информатизации администрации муниципального образования Крымский район Пацюк Иван Федорович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AB41DF" w:rsidRPr="005C796F" w14:paraId="24EC85CC" w14:textId="77777777" w:rsidTr="008A3789">
        <w:trPr>
          <w:trHeight w:val="285"/>
        </w:trPr>
        <w:tc>
          <w:tcPr>
            <w:tcW w:w="2694" w:type="dxa"/>
            <w:hideMark/>
          </w:tcPr>
          <w:p w14:paraId="269B21AC" w14:textId="77777777" w:rsidR="00AB41DF" w:rsidRPr="005C796F" w:rsidRDefault="00AB41DF" w:rsidP="008A378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28677B28" w14:textId="77777777" w:rsidR="00AB41DF" w:rsidRPr="005C796F" w:rsidRDefault="00AB41DF" w:rsidP="008A378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 xml:space="preserve">Начальник юридического отдела администрации муниципального образования Крымский район Минаева Татьяна Владимировна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AB41DF" w:rsidRPr="005C796F" w14:paraId="24EC85CC" w14:textId="77777777" w:rsidTr="008A3789">
        <w:trPr>
          <w:trHeight w:val="285"/>
        </w:trPr>
        <w:tc>
          <w:tcPr>
            <w:tcW w:w="2694" w:type="dxa"/>
            <w:hideMark/>
          </w:tcPr>
          <w:p w14:paraId="269B21AC" w14:textId="77777777" w:rsidR="00AB41DF" w:rsidRPr="005C796F" w:rsidRDefault="00AB41DF" w:rsidP="008A378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28677B28" w14:textId="77777777" w:rsidR="00AB41DF" w:rsidRPr="005C796F" w:rsidRDefault="00AB41DF" w:rsidP="008A378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 xml:space="preserve">главный специалист отдела информатизации администрации муниципального образования Крымский район Рагозик Ирина Леонидовна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AB41DF" w:rsidRPr="005C796F" w14:paraId="24EC85CC" w14:textId="77777777" w:rsidTr="008A3789">
        <w:trPr>
          <w:trHeight w:val="285"/>
        </w:trPr>
        <w:tc>
          <w:tcPr>
            <w:tcW w:w="2694" w:type="dxa"/>
            <w:hideMark/>
          </w:tcPr>
          <w:p w14:paraId="269B21AC" w14:textId="77777777" w:rsidR="00AB41DF" w:rsidRPr="005C796F" w:rsidRDefault="00AB41DF" w:rsidP="008A378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28677B28" w14:textId="77777777" w:rsidR="00AB41DF" w:rsidRPr="005C796F" w:rsidRDefault="00AB41DF" w:rsidP="008A378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 xml:space="preserve">ведущий специалист отдела информатизации администрации муниципального образования Крымский район Фролкин Дмитрий Александрович</w:t>
            </w:r>
          </w:p>
        </w:tc>
      </w:tr>
    </w:tbl>
    <w:p w14:paraId="14D3395F" w14:textId="77777777" w:rsidR="00870E4E" w:rsidRPr="00384DD0" w:rsidRDefault="00870E4E" w:rsidP="00E87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70E4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 </w:t>
      </w:r>
      <w:r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пунктом 5 части 1 статьи</w:t>
      </w:r>
      <w:r w:rsidR="00EB4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18.1 Федерального закона от 27.06.2006                </w:t>
      </w:r>
      <w:r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 152-ФЗ «О персональных данных» (далее - Закон о персональных данных) и </w:t>
      </w:r>
      <w:hyperlink r:id="rId8" w:anchor="/document/405821227/entry/0" w:history="1">
        <w:r w:rsidRPr="00384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приказом</w:t>
        </w:r>
      </w:hyperlink>
      <w:r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754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службы по</w:t>
      </w:r>
      <w:r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75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адзору в сфере связи, информационных технологий и массовых коммуникаций от 27.10.2022 № 178 «Об утверждени</w:t>
      </w:r>
      <w:r w:rsidR="00E87544">
        <w:rPr>
          <w:rFonts w:ascii="Times New Roman" w:eastAsia="Times New Roman" w:hAnsi="Times New Roman" w:cs="Times New Roman"/>
          <w:sz w:val="24"/>
          <w:szCs w:val="24"/>
          <w:lang w:eastAsia="ru-RU"/>
        </w:rPr>
        <w:t>и Требований  к  оценке  вреда,</w:t>
      </w:r>
      <w:r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может  быть  причинен субъектам персональных данных в случае нарушения Федерального закона «О персональных данных»</w:t>
      </w:r>
      <w:r w:rsidR="00A70BAB"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приказ Роскомнадзора </w:t>
      </w:r>
      <w:r w:rsidR="00E8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="00A70BAB"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27.10.2022</w:t>
      </w:r>
      <w:r w:rsid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178</w:t>
      </w:r>
      <w:r w:rsidR="00520DA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70BAB" w:rsidRPr="00E814A1">
        <w:rPr>
          <w:rFonts w:ascii="Courier New" w:eastAsia="Times New Roman" w:hAnsi="Courier New" w:cs="Courier New"/>
          <w:sz w:val="20"/>
          <w:szCs w:val="20"/>
          <w:highlight w:val="yellow"/>
          <w:lang w:eastAsia="ru-RU"/>
        </w:rPr>
        <w:t>___________________</w:t>
      </w:r>
      <w:r w:rsidR="00384DD0" w:rsidRPr="00E814A1">
        <w:rPr>
          <w:rFonts w:ascii="Courier New" w:eastAsia="Times New Roman" w:hAnsi="Courier New" w:cs="Courier New"/>
          <w:sz w:val="20"/>
          <w:szCs w:val="20"/>
          <w:highlight w:val="yellow"/>
          <w:lang w:eastAsia="ru-RU"/>
        </w:rPr>
        <w:t>___</w:t>
      </w:r>
      <w:r w:rsidR="00A70BAB"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произвела оценку вреда, </w:t>
      </w:r>
      <w:r w:rsidR="00E87544"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="00E87544" w:rsidRPr="00870E4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может быть </w:t>
      </w:r>
    </w:p>
    <w:p w14:paraId="064CB8EC" w14:textId="77777777" w:rsidR="00870E4E" w:rsidRPr="00384DD0" w:rsidRDefault="00E87544" w:rsidP="00E87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</w:t>
      </w:r>
      <w:r w:rsidR="00870E4E" w:rsidRPr="00384DD0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проведения оценки вреда)</w:t>
      </w:r>
    </w:p>
    <w:p w14:paraId="485EED2E" w14:textId="08EDAE97" w:rsidR="00C02C1F" w:rsidRPr="005C796F" w:rsidRDefault="00E87544" w:rsidP="00B147A6">
      <w:pPr>
        <w:pBdr>
          <w:bottom w:val="single" w:sz="4" w:space="1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</w:rPr>
        <w:t xml:space="preserve">причинен </w:t>
      </w:r>
      <w:r>
        <w:rPr>
          <w:rFonts w:ascii="Times New Roman" w:hAnsi="Times New Roman"/>
          <w:sz w:val="24"/>
        </w:rPr>
        <w:t>Администрацией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sz w:val="24"/>
        </w:rPr>
        <w:t xml:space="preserve">, расположенным по адресу: </w:t>
      </w:r>
      <w:r>
        <w:rPr>
          <w:rFonts w:ascii="Times New Roman" w:hAnsi="Times New Roman"/>
          <w:sz w:val="24"/>
        </w:rPr>
        <w:t>353380, Краснодарский Край, р-н. Крымский, г. Крымск, ул. Карла Либкнехта, д. 35</w:t>
      </w:r>
    </w:p>
    <w:p w14:paraId="7CBDE76E" w14:textId="77777777" w:rsidR="00C02C1F" w:rsidRPr="005C796F" w:rsidRDefault="00C02C1F" w:rsidP="00CD3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96F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оператора)</w:t>
      </w:r>
    </w:p>
    <w:p w14:paraId="1C64727B" w14:textId="0F6B8A87" w:rsidR="00A70BAB" w:rsidRPr="005C796F" w:rsidRDefault="00870E4E" w:rsidP="00E87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субъектам персональных данных при нарушении Закона о персональных данных в отношении категорий субъектов, персональные данные которых обрабатываются в </w:t>
      </w:r>
      <w:r>
        <w:rPr>
          <w:rFonts w:ascii="Times New Roman" w:hAnsi="Times New Roman"/>
          <w:sz w:val="24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4"/>
        </w:rPr>
        <w:t xml:space="preserve"> и установила:</w:t>
      </w:r>
    </w:p>
    <w:tbl>
      <w:tblPr>
        <w:tblW w:w="934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9"/>
        <w:gridCol w:w="3059"/>
      </w:tblGrid>
      <w:tr w:rsidR="00870E4E" w:rsidRPr="00870E4E" w14:paraId="0D86171D" w14:textId="77777777" w:rsidTr="00A70BAB">
        <w:trPr>
          <w:tblHeader/>
        </w:trPr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488948D" w14:textId="77777777" w:rsidR="004A6841" w:rsidRDefault="004A6841" w:rsidP="0087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16B7C416" w14:textId="77777777" w:rsidR="00870E4E" w:rsidRPr="00A70BAB" w:rsidRDefault="00870E4E" w:rsidP="0087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70BA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Категория субъекта персональных данных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EA31D2" w14:textId="77777777" w:rsidR="00870E4E" w:rsidRPr="00A70BAB" w:rsidRDefault="00870E4E" w:rsidP="0087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70BA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Степень вреда</w:t>
            </w:r>
            <w:r w:rsidRPr="00A70BAB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ru-RU"/>
              </w:rPr>
              <w:footnoteReference w:id="1"/>
            </w:r>
          </w:p>
        </w:tc>
      </w:tr>
      <w:tr w:rsidR="009404F2" w:rsidRPr="00870E4E" w14:paraId="356B19B3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31747F" w14:textId="77777777" w:rsidR="009404F2" w:rsidRPr="009404F2" w:rsidRDefault="009404F2" w:rsidP="00940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Работники 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F187C" w14:textId="77777777" w:rsidR="009404F2" w:rsidRPr="009404F2" w:rsidRDefault="00CD346B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9404F2" w:rsidRPr="00870E4E" w14:paraId="0448325A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C5BAE5" w14:textId="77777777" w:rsidR="009404F2" w:rsidRPr="009404F2" w:rsidRDefault="009404F2" w:rsidP="00940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Родственники работников 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DF5A" w14:textId="77777777" w:rsidR="009404F2" w:rsidRPr="009404F2" w:rsidRDefault="009404F2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9404F2" w:rsidRPr="00870E4E" w14:paraId="6C8D293A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C05214" w14:textId="77777777" w:rsidR="009404F2" w:rsidRPr="009404F2" w:rsidRDefault="009404F2" w:rsidP="00940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Уволенные работники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9A99F" w14:textId="77777777" w:rsidR="009404F2" w:rsidRPr="009404F2" w:rsidRDefault="009404F2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9404F2" w:rsidRPr="00870E4E" w14:paraId="1C6B85EC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73888F" w14:textId="77777777" w:rsidR="009404F2" w:rsidRPr="009404F2" w:rsidRDefault="009404F2" w:rsidP="00940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Соискатели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AC4C5" w14:textId="77777777" w:rsidR="009404F2" w:rsidRPr="009404F2" w:rsidRDefault="00006BCB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9404F2" w:rsidRPr="00870E4E" w14:paraId="7C7FF821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FD65BB" w14:textId="77777777" w:rsidR="009404F2" w:rsidRPr="009404F2" w:rsidRDefault="009404F2" w:rsidP="0036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Контрагенты и их представители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49D37" w14:textId="77777777" w:rsidR="009404F2" w:rsidRPr="009404F2" w:rsidRDefault="009404F2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520DA7" w:rsidRPr="00870E4E" w14:paraId="448CB178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5F102F" w14:textId="77777777" w:rsidR="00520DA7" w:rsidRPr="009404F2" w:rsidRDefault="00C411F0" w:rsidP="004E7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Клиенты (пациенты)</w:t>
            </w:r>
            <w:r w:rsidR="0036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CC133" w14:textId="77777777" w:rsidR="00520DA7" w:rsidRPr="009404F2" w:rsidRDefault="000217E8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E715B2" w:rsidRPr="00870E4E" w14:paraId="49B82040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8130AB" w14:textId="77777777" w:rsidR="00E715B2" w:rsidRDefault="00E715B2" w:rsidP="00EB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Законные представители </w:t>
            </w:r>
            <w:r w:rsidR="00EB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клиентов (пациентов)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F56C" w14:textId="77777777" w:rsidR="00E715B2" w:rsidRDefault="00E715B2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9404F2" w:rsidRPr="00870E4E" w14:paraId="108A01FE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BA264B" w14:textId="77777777" w:rsidR="009404F2" w:rsidRPr="009404F2" w:rsidRDefault="009404F2" w:rsidP="004E7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(посетители сайта)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BEC6D" w14:textId="77777777" w:rsidR="009404F2" w:rsidRPr="009404F2" w:rsidRDefault="00274450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</w:tr>
    </w:tbl>
    <w:p w14:paraId="197B326F" w14:textId="77777777" w:rsidR="00870E4E" w:rsidRPr="005C796F" w:rsidRDefault="00870E4E" w:rsidP="00870E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Определение степени вреда, который может быть причинен субъектам персональных </w:t>
      </w: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данных в   случае   нарушения   Закона о персональных данных, в отношении каждой категории субъектов персональных данных приведено в </w:t>
      </w:r>
      <w:hyperlink r:id="rId9" w:anchor="/document/408478545/entry/26" w:history="1">
        <w:r w:rsidR="00B141FA" w:rsidRPr="005C796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Приложении</w:t>
        </w:r>
      </w:hyperlink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B141FA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</w:t>
      </w: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4A98E7" w14:textId="0097BE3B" w:rsidR="00E814A1" w:rsidRPr="005C796F" w:rsidRDefault="00C258C4" w:rsidP="00E8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</w:rPr>
        <w:t xml:space="preserve">Вывод: в результате работы комиссии по оценке вреда, который может быть причинен </w:t>
      </w:r>
      <w:r>
        <w:rPr>
          <w:rFonts w:ascii="Times New Roman" w:hAnsi="Times New Roman"/>
          <w:sz w:val="24"/>
        </w:rPr>
        <w:t>Администрацией Муниципального Образования Крымский Район</w:t>
      </w:r>
      <w:r>
        <w:rPr>
          <w:rFonts w:ascii="Times New Roman" w:hAnsi="Times New Roman"/>
          <w:sz w:val="24"/>
        </w:rPr>
        <w:t xml:space="preserve"> субъектам персональных данных при нарушении Закона о персональных данных установлено, что работникам, а также клиентам (пациентам) Общества может быть причинен вред со степенью «высокая», а иным субъектам персональных данных (посетителям сайта) Общества может быть причинен вред со степенью «средняя».</w:t>
      </w:r>
    </w:p>
    <w:p w14:paraId="16D8A1D3" w14:textId="6CE29903" w:rsidR="00A70BAB" w:rsidRPr="005C796F" w:rsidRDefault="00A70BAB" w:rsidP="00E814A1">
      <w:pPr>
        <w:pStyle w:val="ab"/>
        <w:ind w:firstLine="709"/>
        <w:rPr>
          <w:sz w:val="24"/>
          <w:szCs w:val="24"/>
          <w:lang w:val="ru-RU"/>
        </w:rPr>
      </w:pPr>
      <w:r>
        <w:rPr>
          <w:sz w:val="24"/>
        </w:rPr>
        <w:t xml:space="preserve">В целях предотвращения (минимизации) возможного вреда субъектам персональных данных с учетом требований, предусмотренных статьями 18.1 и 19 Федерального закона № 152-ФЗ от 27.06.2006 «О персональных данных» в </w:t>
      </w:r>
      <w:r>
        <w:rPr>
          <w:sz w:val="24"/>
        </w:rPr>
        <w:t>Администрации Муниципального Образования Крымский Район</w:t>
      </w:r>
      <w:r>
        <w:rPr>
          <w:sz w:val="24"/>
        </w:rPr>
        <w:t xml:space="preserve"> приняты следующие меры:</w:t>
      </w:r>
    </w:p>
    <w:p w14:paraId="0FC4CF35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Назначен ответственный з</w:t>
      </w:r>
      <w:r w:rsidR="00CD346B" w:rsidRPr="005C796F">
        <w:rPr>
          <w:sz w:val="24"/>
          <w:szCs w:val="24"/>
          <w:lang w:val="ru-RU"/>
        </w:rPr>
        <w:t xml:space="preserve">а обработку персональных данных, </w:t>
      </w:r>
      <w:r w:rsidRPr="005C796F">
        <w:rPr>
          <w:sz w:val="24"/>
          <w:szCs w:val="24"/>
          <w:highlight w:val="yellow"/>
          <w:lang w:val="ru-RU"/>
        </w:rPr>
        <w:t>администратор информационных систем персональных данных</w:t>
      </w:r>
      <w:r w:rsidR="00CD346B" w:rsidRPr="005C796F">
        <w:rPr>
          <w:sz w:val="24"/>
          <w:szCs w:val="24"/>
          <w:lang w:val="ru-RU"/>
        </w:rPr>
        <w:t xml:space="preserve">, </w:t>
      </w:r>
      <w:r w:rsidR="00CD346B" w:rsidRPr="005C796F">
        <w:rPr>
          <w:sz w:val="24"/>
          <w:szCs w:val="24"/>
          <w:highlight w:val="yellow"/>
          <w:lang w:val="ru-RU"/>
        </w:rPr>
        <w:t xml:space="preserve">а также </w:t>
      </w:r>
      <w:r w:rsidR="008437E2" w:rsidRPr="005C796F">
        <w:rPr>
          <w:sz w:val="24"/>
          <w:szCs w:val="24"/>
          <w:highlight w:val="yellow"/>
          <w:lang w:val="ru-RU"/>
        </w:rPr>
        <w:t>ответственный за обеспечение безопасности персональных данных в информационной системе (администратор безопасности информационных систем персональных данных)</w:t>
      </w:r>
      <w:r w:rsidRPr="005C796F">
        <w:rPr>
          <w:sz w:val="24"/>
          <w:szCs w:val="24"/>
          <w:lang w:val="ru-RU"/>
        </w:rPr>
        <w:t>;</w:t>
      </w:r>
    </w:p>
    <w:p w14:paraId="0C4DD689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Осуществляется внутренний контроль соответствия обработки персональных данных требованиям к защите персональных данных;</w:t>
      </w:r>
    </w:p>
    <w:p w14:paraId="212BF4AD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Работники, непосредственно осуществляющие обработку персональных данных, ознакомлены с положениями законодательства Российской Федерации о персональных данных, в том числе с требованиями к защите персональных данных, документами, определяющими политику организации в отношении обработки персональных данных, локальными актами по вопросам обработки персональных данных;</w:t>
      </w:r>
    </w:p>
    <w:p w14:paraId="2E565F73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Разработаны правила доступа к персональным данным, обрабатываемым в информационных системах персональных данных;</w:t>
      </w:r>
    </w:p>
    <w:p w14:paraId="42988702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Обеспечивается учет машинных носителей персональных данных;</w:t>
      </w:r>
    </w:p>
    <w:p w14:paraId="70803576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Обеспечено раздельное хранение персональных данных (материальных носителей), обработка которых осуществляется в различных целях;</w:t>
      </w:r>
    </w:p>
    <w:p w14:paraId="018FD2A0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Обеспечивается восстановление персональных данных, модифицированных или уничтоженных вследствие несанкционированного доступа к ним;</w:t>
      </w:r>
    </w:p>
    <w:p w14:paraId="05900731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Определён перечень сотрудников, осуществляющих обработку персональных данных, сведения на бумажных носителях хранятся в сейфах или выделенных помещениях, определены места хранения персональных данных;</w:t>
      </w:r>
    </w:p>
    <w:p w14:paraId="017085B9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Ведётся учёт всех защищаемых носителей информации с помощью их маркировки и занесения учетных данных в журнал учета с отметкой об их выдаче (приеме);</w:t>
      </w:r>
    </w:p>
    <w:p w14:paraId="54C6BB8B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1134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Утверждены инструкции, регламентирующие работу с персональными данными и информационными системами персональных данных:</w:t>
      </w:r>
    </w:p>
    <w:p w14:paraId="671599F0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Инструкция администратора ИСПДн;</w:t>
      </w:r>
    </w:p>
    <w:p w14:paraId="42BF893E" w14:textId="77777777" w:rsidR="005E346E" w:rsidRPr="005C796F" w:rsidRDefault="005E346E" w:rsidP="005E346E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Инструкция администратора безопасности ИСПДн;</w:t>
      </w:r>
    </w:p>
    <w:p w14:paraId="4900EF6E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Инструкция ответственного за обработку ПДн;</w:t>
      </w:r>
    </w:p>
    <w:p w14:paraId="43EE3BFB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Инструкция по антивирусной защите;</w:t>
      </w:r>
    </w:p>
    <w:p w14:paraId="257FF10A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Положение об обработке персональных данных без использования средств автоматизации;</w:t>
      </w:r>
    </w:p>
    <w:p w14:paraId="384ED2D7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Инструкция по учету машинных носителей;</w:t>
      </w:r>
    </w:p>
    <w:p w14:paraId="42FB6383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Инструкция пользователя ИСПДн;</w:t>
      </w:r>
    </w:p>
    <w:p w14:paraId="41257786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Инструкция о порядке резервирования и восстановления;</w:t>
      </w:r>
    </w:p>
    <w:p w14:paraId="55672ED6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 xml:space="preserve"> Положение об обработке персональных данных;</w:t>
      </w:r>
    </w:p>
    <w:p w14:paraId="727CBBCE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Разрешительная система доступа;</w:t>
      </w:r>
    </w:p>
    <w:p w14:paraId="363DB58A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560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Регламент реагирования на запрос субъекта;</w:t>
      </w:r>
    </w:p>
    <w:p w14:paraId="786A3197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560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Перечень должностных лиц, имеющих доступ к персональным данным;</w:t>
      </w:r>
    </w:p>
    <w:p w14:paraId="1CFD727B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560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Порядок доступа в помещения, где ведётся обработка персональных данных;</w:t>
      </w:r>
    </w:p>
    <w:p w14:paraId="421D9FA4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560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Правила работы с обезличенными данными;</w:t>
      </w:r>
    </w:p>
    <w:p w14:paraId="058230F2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560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lastRenderedPageBreak/>
        <w:t>Инструкция осуществления внутреннего контроля соответствия обработки персональных данных требованиям к защите персональных данных.</w:t>
      </w:r>
    </w:p>
    <w:p w14:paraId="6E9C69A3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1134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Исключена возможность неконтролируемого пребывания посторонних лиц в помещениях где ведется обработка персональных данных;</w:t>
      </w:r>
    </w:p>
    <w:p w14:paraId="018D7520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1134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На компьютерах установлено антивирусное программное обеспечение;</w:t>
      </w:r>
    </w:p>
    <w:p w14:paraId="2AD2F71C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1134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Пользователи работают под ограниченными учетными записями;</w:t>
      </w:r>
    </w:p>
    <w:p w14:paraId="7A5EC6A2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1134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Вход в информационную систему осуществляется по буквенно-цифровому паролю;</w:t>
      </w:r>
    </w:p>
    <w:p w14:paraId="20F73BE9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1134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Используются средства резервного копирования.</w:t>
      </w:r>
    </w:p>
    <w:p w14:paraId="47C23009" w14:textId="77777777" w:rsidR="00A70BAB" w:rsidRPr="00870E4E" w:rsidRDefault="00A70BAB" w:rsidP="00870E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B9B3AA" w14:textId="77777777" w:rsidR="00870E4E" w:rsidRPr="00870E4E" w:rsidRDefault="00870E4E" w:rsidP="00870E4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70E4E">
        <w:rPr>
          <w:rFonts w:ascii="Times New Roman" w:hAnsi="Times New Roman" w:cs="Times New Roman"/>
          <w:sz w:val="24"/>
          <w:szCs w:val="24"/>
        </w:rPr>
        <w:t>Настоящий акт составлен в _______________ экземпляр__.</w:t>
      </w:r>
    </w:p>
    <w:p w14:paraId="122E7E44" w14:textId="77777777" w:rsidR="00870E4E" w:rsidRPr="00870E4E" w:rsidRDefault="00870E4E" w:rsidP="00870E4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70E4E">
        <w:rPr>
          <w:rFonts w:ascii="Times New Roman" w:hAnsi="Times New Roman" w:cs="Times New Roman"/>
          <w:sz w:val="24"/>
          <w:szCs w:val="24"/>
        </w:rPr>
        <w:tab/>
      </w:r>
      <w:r w:rsidRPr="00870E4E">
        <w:rPr>
          <w:rFonts w:ascii="Times New Roman" w:hAnsi="Times New Roman" w:cs="Times New Roman"/>
          <w:sz w:val="24"/>
          <w:szCs w:val="24"/>
        </w:rPr>
        <w:tab/>
      </w:r>
      <w:r w:rsidRPr="00870E4E">
        <w:rPr>
          <w:rFonts w:ascii="Times New Roman" w:hAnsi="Times New Roman" w:cs="Times New Roman"/>
          <w:sz w:val="24"/>
          <w:szCs w:val="24"/>
        </w:rPr>
        <w:tab/>
      </w:r>
      <w:r w:rsidRPr="00870E4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870E4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870E4E">
        <w:rPr>
          <w:rFonts w:ascii="Times New Roman" w:hAnsi="Times New Roman" w:cs="Times New Roman"/>
          <w:sz w:val="20"/>
          <w:szCs w:val="20"/>
        </w:rPr>
        <w:t>(количество)</w:t>
      </w:r>
    </w:p>
    <w:p w14:paraId="1CAEB3C6" w14:textId="77777777" w:rsidR="00870E4E" w:rsidRPr="005C796F" w:rsidRDefault="00870E4E" w:rsidP="00400B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96F">
        <w:rPr>
          <w:rFonts w:ascii="Times New Roman" w:hAnsi="Times New Roman" w:cs="Times New Roman"/>
          <w:sz w:val="24"/>
          <w:szCs w:val="24"/>
        </w:rPr>
        <w:t>Приложение:</w:t>
      </w: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Степень вреда, который может быть причинён субъектам персональных данных в случае нарушения Федерального закона «О персональных данных», </w:t>
      </w: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на____лист</w:t>
      </w: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__.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5C796F" w:rsidRPr="005C796F" w14:paraId="7D34FC12" w14:textId="77777777">
        <w:trPr>
          <w:trHeight w:val="285"/>
        </w:trPr>
        <w:tc>
          <w:tcPr>
            <w:tcW w:w="2694" w:type="dxa"/>
            <w:hideMark/>
          </w:tcPr>
          <w:p w14:paraId="4E45BC2A" w14:textId="77777777" w:rsidR="005C796F" w:rsidRPr="005C796F" w:rsidRDefault="005C796F" w:rsidP="005C796F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 xml:space="preserve">Председатель комиссии</w:t>
            </w:r>
          </w:p>
        </w:tc>
        <w:tc>
          <w:tcPr>
            <w:tcW w:w="6662" w:type="dxa"/>
            <w:hideMark/>
          </w:tcPr>
          <w:p w14:paraId="64507212" w14:textId="77777777" w:rsidR="005C796F" w:rsidRPr="005C796F" w:rsidRDefault="005C796F" w:rsidP="005C796F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 xml:space="preserve">Первый заместитель главы муниципального образования Крымский район Черник Владимир Николаевич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5C796F" w:rsidRPr="005C796F" w14:paraId="7D34FC12" w14:textId="77777777">
        <w:trPr>
          <w:trHeight w:val="285"/>
        </w:trPr>
        <w:tc>
          <w:tcPr>
            <w:tcW w:w="2694" w:type="dxa"/>
            <w:hideMark/>
          </w:tcPr>
          <w:p w14:paraId="4E45BC2A" w14:textId="77777777" w:rsidR="005C796F" w:rsidRPr="005C796F" w:rsidRDefault="005C796F" w:rsidP="005C796F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 xml:space="preserve">Члены комиссии</w:t>
            </w:r>
          </w:p>
        </w:tc>
        <w:tc>
          <w:tcPr>
            <w:tcW w:w="6662" w:type="dxa"/>
            <w:hideMark/>
          </w:tcPr>
          <w:p w14:paraId="64507212" w14:textId="77777777" w:rsidR="005C796F" w:rsidRPr="005C796F" w:rsidRDefault="005C796F" w:rsidP="005C796F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 xml:space="preserve">Начальник отдела информатизации администрации муниципального образования Крымский район Пацюк Иван Федорович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5C796F" w:rsidRPr="005C796F" w14:paraId="7D34FC12" w14:textId="77777777">
        <w:trPr>
          <w:trHeight w:val="285"/>
        </w:trPr>
        <w:tc>
          <w:tcPr>
            <w:tcW w:w="2694" w:type="dxa"/>
            <w:hideMark/>
          </w:tcPr>
          <w:p w14:paraId="4E45BC2A" w14:textId="77777777" w:rsidR="005C796F" w:rsidRPr="005C796F" w:rsidRDefault="005C796F" w:rsidP="005C796F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64507212" w14:textId="77777777" w:rsidR="005C796F" w:rsidRPr="005C796F" w:rsidRDefault="005C796F" w:rsidP="005C796F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 xml:space="preserve">Начальник юридического отдела администрации муниципального образования Крымский район Минаева Татьяна Владимировна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5C796F" w:rsidRPr="005C796F" w14:paraId="7D34FC12" w14:textId="77777777">
        <w:trPr>
          <w:trHeight w:val="285"/>
        </w:trPr>
        <w:tc>
          <w:tcPr>
            <w:tcW w:w="2694" w:type="dxa"/>
            <w:hideMark/>
          </w:tcPr>
          <w:p w14:paraId="4E45BC2A" w14:textId="77777777" w:rsidR="005C796F" w:rsidRPr="005C796F" w:rsidRDefault="005C796F" w:rsidP="005C796F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64507212" w14:textId="77777777" w:rsidR="005C796F" w:rsidRPr="005C796F" w:rsidRDefault="005C796F" w:rsidP="005C796F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 xml:space="preserve">главный специалист отдела информатизации администрации муниципального образования Крымский район Рагозик Ирина Леонидовна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5C796F" w:rsidRPr="005C796F" w14:paraId="7D34FC12" w14:textId="77777777">
        <w:trPr>
          <w:trHeight w:val="285"/>
        </w:trPr>
        <w:tc>
          <w:tcPr>
            <w:tcW w:w="2694" w:type="dxa"/>
            <w:hideMark/>
          </w:tcPr>
          <w:p w14:paraId="4E45BC2A" w14:textId="77777777" w:rsidR="005C796F" w:rsidRPr="005C796F" w:rsidRDefault="005C796F" w:rsidP="005C796F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64507212" w14:textId="77777777" w:rsidR="005C796F" w:rsidRPr="005C796F" w:rsidRDefault="005C796F" w:rsidP="005C796F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 xml:space="preserve">ведущий специалист отдела информатизации администрации муниципального образования Крымский район Фролкин Дмитрий Александрович</w:t>
            </w:r>
          </w:p>
        </w:tc>
      </w:tr>
    </w:tbl>
    <w:p w14:paraId="414F67B6" w14:textId="77777777" w:rsidR="00307C62" w:rsidRPr="005C796F" w:rsidRDefault="00307C62" w:rsidP="00870E4E">
      <w:pPr>
        <w:tabs>
          <w:tab w:val="left" w:pos="142"/>
        </w:tabs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</w:p>
    <w:p w14:paraId="1E4A80EB" w14:textId="77777777" w:rsidR="007E1585" w:rsidRDefault="007E1585" w:rsidP="004050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2B407C02" w14:textId="77777777" w:rsidR="007E1585" w:rsidRDefault="007E1585" w:rsidP="004050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63E21AE3" w14:textId="77777777" w:rsidR="007E1585" w:rsidRDefault="007E1585" w:rsidP="004050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742E5F36" w14:textId="77777777" w:rsidR="007E1585" w:rsidRDefault="007E1585" w:rsidP="004050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32079846" w14:textId="77777777" w:rsidR="005E226A" w:rsidRDefault="00D310A3">
      <w:pP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br w:type="page"/>
      </w:r>
    </w:p>
    <w:p w14:paraId="6869806E" w14:textId="77777777" w:rsidR="00870E4E" w:rsidRPr="005C796F" w:rsidRDefault="00870E4E" w:rsidP="00E715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796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</w:t>
      </w:r>
      <w:r w:rsidRPr="005C796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C796F">
        <w:rPr>
          <w:rFonts w:ascii="Times New Roman" w:hAnsi="Times New Roman" w:cs="Times New Roman"/>
          <w:sz w:val="20"/>
          <w:szCs w:val="20"/>
          <w:lang w:eastAsia="ru-RU"/>
        </w:rPr>
        <w:t>к </w:t>
      </w:r>
      <w:hyperlink r:id="rId10" w:anchor="/document/408478545/entry/24" w:history="1">
        <w:r w:rsidRPr="005C796F">
          <w:rPr>
            <w:rFonts w:ascii="Times New Roman" w:hAnsi="Times New Roman" w:cs="Times New Roman"/>
            <w:sz w:val="20"/>
            <w:szCs w:val="20"/>
            <w:lang w:eastAsia="ru-RU"/>
          </w:rPr>
          <w:t>Акту</w:t>
        </w:r>
      </w:hyperlink>
      <w:r w:rsidRPr="005C796F">
        <w:rPr>
          <w:rFonts w:ascii="Times New Roman" w:hAnsi="Times New Roman" w:cs="Times New Roman"/>
          <w:sz w:val="20"/>
          <w:szCs w:val="20"/>
          <w:lang w:eastAsia="ru-RU"/>
        </w:rPr>
        <w:t> оценки вреда, который может</w:t>
      </w:r>
      <w:r w:rsidRPr="005C796F">
        <w:rPr>
          <w:rFonts w:ascii="Times New Roman" w:hAnsi="Times New Roman" w:cs="Times New Roman"/>
          <w:sz w:val="20"/>
          <w:szCs w:val="20"/>
          <w:lang w:eastAsia="ru-RU"/>
        </w:rPr>
        <w:br/>
        <w:t>быть причинен субъектам</w:t>
      </w:r>
      <w:r w:rsidRPr="005C79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персональных данных</w:t>
      </w:r>
    </w:p>
    <w:p w14:paraId="3270F559" w14:textId="77777777" w:rsidR="00870E4E" w:rsidRPr="005C796F" w:rsidRDefault="00870E4E" w:rsidP="00E715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hAnsi="Times New Roman" w:cs="Times New Roman"/>
          <w:sz w:val="20"/>
          <w:szCs w:val="20"/>
        </w:rPr>
      </w:pPr>
      <w:r w:rsidRPr="005C796F">
        <w:rPr>
          <w:rFonts w:ascii="Times New Roman" w:hAnsi="Times New Roman" w:cs="Times New Roman"/>
          <w:sz w:val="20"/>
          <w:szCs w:val="20"/>
        </w:rPr>
        <w:t xml:space="preserve"> в случае нарушения </w:t>
      </w:r>
      <w:hyperlink r:id="rId11" w:anchor="/document/12148567/entry/0" w:history="1">
        <w:r w:rsidRPr="005C796F">
          <w:rPr>
            <w:rFonts w:ascii="Times New Roman" w:hAnsi="Times New Roman" w:cs="Times New Roman"/>
            <w:sz w:val="20"/>
            <w:szCs w:val="20"/>
          </w:rPr>
          <w:t>Федерального закона</w:t>
        </w:r>
      </w:hyperlink>
      <w:r w:rsidRPr="005C796F">
        <w:rPr>
          <w:rFonts w:ascii="Times New Roman" w:hAnsi="Times New Roman" w:cs="Times New Roman"/>
          <w:sz w:val="20"/>
          <w:szCs w:val="20"/>
        </w:rPr>
        <w:t> </w:t>
      </w:r>
    </w:p>
    <w:p w14:paraId="328114B3" w14:textId="092CD972" w:rsidR="0036235B" w:rsidRPr="005C796F" w:rsidRDefault="00870E4E" w:rsidP="00E715B2">
      <w:pPr>
        <w:shd w:val="clear" w:color="auto" w:fill="FFFFFF"/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sz w:val="20"/>
        </w:rPr>
        <w:t xml:space="preserve">«О персональных данных» </w:t>
      </w:r>
      <w:r>
        <w:rPr>
          <w:rFonts w:ascii="Times New Roman" w:hAnsi="Times New Roman"/>
          <w:sz w:val="20"/>
        </w:rPr>
        <w:t>Администрацией Муниципального Образования Крымский Район</w:t>
      </w:r>
    </w:p>
    <w:p w14:paraId="39E075F8" w14:textId="77777777" w:rsidR="00870E4E" w:rsidRPr="005C796F" w:rsidRDefault="00870E4E" w:rsidP="00870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вреда,</w:t>
      </w:r>
    </w:p>
    <w:p w14:paraId="731A8468" w14:textId="77777777" w:rsidR="00870E4E" w:rsidRPr="005C796F" w:rsidRDefault="00870E4E" w:rsidP="00870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 может быть причинён субъектам персональных данных в случае нарушения Федерального закона «О персональных данных»</w:t>
      </w:r>
    </w:p>
    <w:p w14:paraId="5B567766" w14:textId="77777777" w:rsidR="00870E4E" w:rsidRPr="00870E4E" w:rsidRDefault="00870E4E" w:rsidP="00870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tbl>
      <w:tblPr>
        <w:tblW w:w="977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1417"/>
      </w:tblGrid>
      <w:tr w:rsidR="00FD5988" w:rsidRPr="00870E4E" w14:paraId="787B0632" w14:textId="77777777" w:rsidTr="00C7286D">
        <w:trPr>
          <w:trHeight w:val="240"/>
          <w:jc w:val="center"/>
        </w:trPr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F7A5E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субъектов персональных данных</w:t>
            </w:r>
          </w:p>
        </w:tc>
        <w:tc>
          <w:tcPr>
            <w:tcW w:w="552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63AB7" w14:textId="77777777" w:rsidR="00FD5988" w:rsidRPr="00870E4E" w:rsidRDefault="00FD5988" w:rsidP="00EE3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Показатели, определяющие степень возможного вреда </w:t>
            </w:r>
            <w:r w:rsidR="00EE3B18">
              <w:rPr>
                <w:rStyle w:val="a6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1B78521" w14:textId="77777777" w:rsidR="00FD5988" w:rsidRPr="00870E4E" w:rsidRDefault="00FD5988" w:rsidP="00FD5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вреда</w:t>
            </w:r>
          </w:p>
        </w:tc>
      </w:tr>
      <w:tr w:rsidR="00FD5988" w:rsidRPr="00870E4E" w14:paraId="5CC268DF" w14:textId="77777777" w:rsidTr="00C7286D">
        <w:trPr>
          <w:jc w:val="center"/>
        </w:trPr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9A9C0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1DF6C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526AD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978AA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6E5FA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187F4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97734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EDE62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61CEF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0D3AA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50E9A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С4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E0EB9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7B4E3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H1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32E99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Н2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F7E04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0E4E" w:rsidRPr="00CA690F" w14:paraId="5FF6D95D" w14:textId="77777777" w:rsidTr="00C7286D">
        <w:trPr>
          <w:trHeight w:val="287"/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E11F3" w14:textId="77777777" w:rsidR="00870E4E" w:rsidRPr="00CA690F" w:rsidRDefault="00870E4E" w:rsidP="004050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Работники</w:t>
            </w:r>
            <w:r w:rsidR="00801078"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435013" w14:textId="77777777" w:rsidR="00870E4E" w:rsidRPr="00CA690F" w:rsidRDefault="00A44F0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3B69B" w14:textId="77777777" w:rsidR="00870E4E" w:rsidRPr="00CA690F" w:rsidRDefault="00C411F0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6119A5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21B7C3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3B876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187430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E2FE1" w14:textId="77777777" w:rsidR="00870E4E" w:rsidRPr="00CA690F" w:rsidRDefault="00274450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EF876E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B65BE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EB21B0" w14:textId="77777777" w:rsidR="00870E4E" w:rsidRPr="00CA690F" w:rsidRDefault="0080107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8137C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05EE1" w14:textId="77777777" w:rsidR="00870E4E" w:rsidRPr="00CA690F" w:rsidRDefault="00E715B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94A79E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F35FC" w14:textId="77777777" w:rsidR="00870E4E" w:rsidRPr="00CA690F" w:rsidRDefault="00C411F0" w:rsidP="00FD5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870E4E" w:rsidRPr="00CA690F" w14:paraId="48DED8E4" w14:textId="77777777" w:rsidTr="00C7286D">
        <w:trPr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DB64E" w14:textId="77777777" w:rsidR="00870E4E" w:rsidRPr="00CA690F" w:rsidRDefault="00870E4E" w:rsidP="0040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Родственники работников</w:t>
            </w:r>
            <w:r w:rsidR="00801078"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788ED" w14:textId="77777777" w:rsidR="00870E4E" w:rsidRPr="00CA690F" w:rsidRDefault="00A44F0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5CEDF3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154E0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1E7CC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E64F75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8306E2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ABDB9B" w14:textId="77777777" w:rsidR="00870E4E" w:rsidRPr="00CA690F" w:rsidRDefault="00307C6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147211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8EF30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CC553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1AE688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0AC008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75B777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C31CA" w14:textId="77777777" w:rsidR="00870E4E" w:rsidRPr="00CA690F" w:rsidRDefault="00307C62" w:rsidP="00FD5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870E4E" w:rsidRPr="00CA690F" w14:paraId="1F53D443" w14:textId="77777777" w:rsidTr="00C7286D">
        <w:trPr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379BF" w14:textId="77777777" w:rsidR="00870E4E" w:rsidRPr="00CA690F" w:rsidRDefault="00A53A32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Уволенные работники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262D6" w14:textId="77777777" w:rsidR="00870E4E" w:rsidRPr="00CA690F" w:rsidRDefault="00A44F0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68C66" w14:textId="77777777" w:rsidR="00870E4E" w:rsidRPr="00CA690F" w:rsidRDefault="00A44F0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E50B09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E513FD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3CA1D6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948D0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0B24A2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9493A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CAD88A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E1EEE2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6629D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20D75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B14FA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07BA3" w14:textId="77777777" w:rsidR="00870E4E" w:rsidRPr="00CA690F" w:rsidRDefault="00307C62" w:rsidP="00FD5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870E4E" w:rsidRPr="00CA690F" w14:paraId="46AA4000" w14:textId="77777777" w:rsidTr="00C7286D">
        <w:trPr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2E315" w14:textId="77777777" w:rsidR="00870E4E" w:rsidRPr="00CA690F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Соискатели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CE872C" w14:textId="77777777" w:rsidR="00870E4E" w:rsidRPr="00CA690F" w:rsidRDefault="00A44F0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4AE94" w14:textId="77777777" w:rsidR="00870E4E" w:rsidRPr="00CA690F" w:rsidRDefault="00274450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4A2686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4DCD1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87F441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2092C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6D997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65265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B3ACAF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46DB1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12160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A464D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7DD80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95623" w14:textId="77777777" w:rsidR="00870E4E" w:rsidRPr="00CA690F" w:rsidRDefault="00274450" w:rsidP="00FD5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5E226A" w:rsidRPr="00CA690F" w14:paraId="3C7F4DD3" w14:textId="77777777" w:rsidTr="00C7286D">
        <w:trPr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61E30" w14:textId="77777777" w:rsidR="005E226A" w:rsidRPr="00CA690F" w:rsidRDefault="005E226A" w:rsidP="005E2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Контрагенты и их представители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A0D747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6F8F57" w14:textId="77777777" w:rsidR="005E226A" w:rsidRPr="00CA690F" w:rsidRDefault="009404F2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DAE08F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5B3A1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8EDB2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33A711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9D3C7A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25CD30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DA578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01D052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1D0ED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D8E6BF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8EE47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D8CE" w14:textId="77777777" w:rsidR="005E226A" w:rsidRPr="00CA690F" w:rsidRDefault="009404F2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4E77D2" w:rsidRPr="00870E4E" w14:paraId="657EF5C8" w14:textId="77777777" w:rsidTr="00981C3B">
        <w:trPr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D95C35" w14:textId="77777777" w:rsidR="004E77D2" w:rsidRPr="009404F2" w:rsidRDefault="00C411F0" w:rsidP="004E7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Клиенты (пациенты)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B3652C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3D3602" w14:textId="77777777" w:rsidR="004E77D2" w:rsidRPr="00CA690F" w:rsidRDefault="000217E8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4DA94A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646F6D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35F86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4450A0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5E5C3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C494D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F4D230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02C4B" w14:textId="77777777" w:rsidR="004E77D2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1FFD35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1AA6D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33FF13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D4FE6" w14:textId="77777777" w:rsidR="004E77D2" w:rsidRDefault="000217E8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E715B2" w:rsidRPr="00870E4E" w14:paraId="347CA71A" w14:textId="77777777" w:rsidTr="00981C3B">
        <w:trPr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A7E195" w14:textId="77777777" w:rsidR="00E715B2" w:rsidRDefault="00E715B2" w:rsidP="004E7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Законные представители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85E880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52208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77B33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E3BC1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7727FD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5FCB0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BB55F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69B149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C32B12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57F415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B995B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70CBA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01F27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7DE02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4E77D2" w:rsidRPr="00870E4E" w14:paraId="756F4329" w14:textId="77777777" w:rsidTr="00C7286D">
        <w:trPr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36903" w14:textId="77777777" w:rsidR="004E77D2" w:rsidRPr="00CA690F" w:rsidRDefault="00E715B2" w:rsidP="00E71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(посетители сайта</w:t>
            </w:r>
            <w:r w:rsidR="004E77D2"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06664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E4DD0C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010395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F32607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6852E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2FF6C0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19F0B3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3F1C5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CEFE3C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FC44AD" w14:textId="77777777" w:rsidR="004E77D2" w:rsidRPr="00CA690F" w:rsidRDefault="00100CA4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36482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3A9E4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E9616C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6504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</w:tr>
    </w:tbl>
    <w:tbl>
      <w:tblPr>
        <w:tblW w:w="9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8679"/>
      </w:tblGrid>
      <w:tr w:rsidR="00870E4E" w:rsidRPr="00870E4E" w14:paraId="75F28CBC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AD5DE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B5C59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сведений, которые характеризуют физиологические и биологические особенности человека, на основании которых можно установить его личность (биометрические персональные данные) и которые используются оператором для установления личности субъекта персональных данных, за исключением случаев, установленных федеральными законами, предусматривающими цели, порядок и условия обработки биометрических персональных данных</w:t>
            </w:r>
          </w:p>
        </w:tc>
      </w:tr>
      <w:tr w:rsidR="00870E4E" w:rsidRPr="00870E4E" w14:paraId="4EC81EC4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DF04B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871F2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жизни, сведений о судимости, за исключением случаев, установленных федеральными законами, предусматривающими цели, порядок и условия обработки специальных категорий персональных данных</w:t>
            </w:r>
          </w:p>
        </w:tc>
      </w:tr>
      <w:tr w:rsidR="00870E4E" w:rsidRPr="00870E4E" w14:paraId="7ADDB900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1147A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B6CE7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персональных данных несовершеннолетних для исполнения договора, стороной которого либо выгодоприобретателем или поручителем по которому является несовершеннолетний, а также для заключения договора по инициативе несовершеннолетнего или договора, по которому несовершеннолетний будет являться выгодоприобретателем или поручителем в случаях, не предусмотренных законодательством</w:t>
            </w:r>
          </w:p>
        </w:tc>
      </w:tr>
      <w:tr w:rsidR="00870E4E" w:rsidRPr="00870E4E" w14:paraId="18B53C96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F2219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BDE8B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обезличивание персональных данных, в том числе с целью проведения оценочных (скоринговых) исследований, оказания услуг по прогнозированию поведения потребителей товаров и услуг, а также иных исследований, не предусмотренных </w:t>
            </w:r>
            <w:hyperlink r:id="rId12" w:anchor="/document/12148567/entry/6019" w:history="1">
              <w:r w:rsidRPr="00A44F0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п. 9 ч. 1 ст. 6</w:t>
              </w:r>
            </w:hyperlink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Федерального закона от 27.07.2006 N 152-ФЗ "О персональных данных"</w:t>
            </w:r>
          </w:p>
        </w:tc>
      </w:tr>
      <w:tr w:rsidR="00870E4E" w:rsidRPr="00870E4E" w14:paraId="70FDC100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201E8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В5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0230F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поручение иностранному лицу (иностранным лицам) осуществлять обработку персональных данных граждан Российской Федерации</w:t>
            </w:r>
          </w:p>
        </w:tc>
      </w:tr>
      <w:tr w:rsidR="00870E4E" w:rsidRPr="00870E4E" w14:paraId="5A0FF36C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212F0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В6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D576E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сбор персональных данных с использованием баз данных, находящихся за пределами Российской Федерации</w:t>
            </w:r>
          </w:p>
        </w:tc>
      </w:tr>
      <w:tr w:rsidR="00870E4E" w:rsidRPr="00870E4E" w14:paraId="15030EB4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A559F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С1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37102" w14:textId="77777777" w:rsidR="00870E4E" w:rsidRPr="00A44F02" w:rsidRDefault="00870E4E" w:rsidP="00B86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распространение персональных данных на официальном сайте в информаци</w:t>
            </w:r>
            <w:r w:rsidR="00B86833"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онно-телекоммуникационной сети «</w:t>
            </w: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B86833"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оператора, а равно предоставление персональных данных неограниченному кругу лиц, за исключением случаев, установленных федеральными законами, предусматривающими цели, порядок и условия такой обработки персональных данных</w:t>
            </w:r>
          </w:p>
        </w:tc>
      </w:tr>
      <w:tr w:rsidR="00870E4E" w:rsidRPr="00870E4E" w14:paraId="355F61AC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7D2FA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С2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59485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персональных данных в дополнительных целях, отличных от первоначальной цели сбора</w:t>
            </w:r>
          </w:p>
        </w:tc>
      </w:tr>
      <w:tr w:rsidR="00870E4E" w:rsidRPr="00870E4E" w14:paraId="1D7C956A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2D588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69846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продвижение товаров, работ, услуг на рынке путем осуществления прямых контактов с потенциальным потребителем с использованием баз персональных данных, владельцем которых является иной оператор</w:t>
            </w:r>
          </w:p>
        </w:tc>
      </w:tr>
      <w:tr w:rsidR="00870E4E" w:rsidRPr="00870E4E" w14:paraId="19DAA094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CD122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С4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FE617" w14:textId="77777777" w:rsidR="00870E4E" w:rsidRPr="00A44F02" w:rsidRDefault="00870E4E" w:rsidP="00B86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получение согласия на обработку персональных данных посредством реализации на официальном сайте в информационно-те</w:t>
            </w:r>
            <w:r w:rsidR="00B86833"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лекоммуникационной сети «</w:t>
            </w: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B86833"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функционала, не предполагающего дальнейшую идентификацию и (или) аутентификацию субъекта персональных данных</w:t>
            </w:r>
          </w:p>
        </w:tc>
      </w:tr>
      <w:tr w:rsidR="00870E4E" w:rsidRPr="00870E4E" w14:paraId="1C561B06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F0549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С5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AC937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деятельность по обработке персональных данных, предполагающая получение согласия на обработку персональных данных, содержащего положения о предоставлении права осуществлять обработку персональных данных определенному и (или) неопределенному кругу лиц в целях, несовместимых между собой</w:t>
            </w:r>
          </w:p>
        </w:tc>
      </w:tr>
      <w:tr w:rsidR="00870E4E" w:rsidRPr="00870E4E" w14:paraId="744E56D5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77911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H1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C4A61" w14:textId="77777777" w:rsidR="00870E4E" w:rsidRPr="00A44F02" w:rsidRDefault="00870E4E" w:rsidP="007C6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ведение общедоступных источников персональных данных, сформированных в соответствии со </w:t>
            </w:r>
            <w:hyperlink r:id="rId13" w:anchor="/document/12148567/entry/8" w:history="1">
              <w:r w:rsidRPr="00A44F0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ст. 8</w:t>
              </w:r>
            </w:hyperlink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Федерального закона от 27.10.2006 N 152-ФЗ </w:t>
            </w:r>
            <w:r w:rsidR="007C69C0"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персональных данных</w:t>
            </w:r>
            <w:r w:rsidR="007C69C0"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70E4E" w:rsidRPr="00870E4E" w14:paraId="2ED154FE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62349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Н2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495BC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ответственного за обработку персональных данных назначено лицо, не являющееся штатным сотрудником оператора</w:t>
            </w:r>
          </w:p>
        </w:tc>
      </w:tr>
    </w:tbl>
    <w:p w14:paraId="2FB66C51" w14:textId="77777777" w:rsidR="00D310A3" w:rsidRDefault="00D310A3" w:rsidP="00405035">
      <w:pPr>
        <w:tabs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5C796F" w:rsidRPr="005C796F" w14:paraId="3823DA2F" w14:textId="77777777" w:rsidTr="006A7B49">
        <w:trPr>
          <w:trHeight w:val="285"/>
        </w:trPr>
        <w:tc>
          <w:tcPr>
            <w:tcW w:w="2694" w:type="dxa"/>
            <w:hideMark/>
          </w:tcPr>
          <w:p w14:paraId="201B419F" w14:textId="77777777" w:rsidR="005C796F" w:rsidRPr="005C796F" w:rsidRDefault="005C796F" w:rsidP="006A7B4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ab/>
              <w:t xml:space="preserve">Председатель комиссии</w:t>
            </w:r>
          </w:p>
        </w:tc>
        <w:tc>
          <w:tcPr>
            <w:tcW w:w="6662" w:type="dxa"/>
            <w:hideMark/>
          </w:tcPr>
          <w:p w14:paraId="50B12D4E" w14:textId="77777777" w:rsidR="005C796F" w:rsidRPr="005C796F" w:rsidRDefault="005C796F" w:rsidP="006A7B4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ab/>
              <w:t xml:space="preserve">Первый заместитель главы муниципального образования Крымский район Черник Владимир Николаевич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5C796F" w:rsidRPr="005C796F" w14:paraId="3823DA2F" w14:textId="77777777" w:rsidTr="006A7B49">
        <w:trPr>
          <w:trHeight w:val="285"/>
        </w:trPr>
        <w:tc>
          <w:tcPr>
            <w:tcW w:w="2694" w:type="dxa"/>
            <w:hideMark/>
          </w:tcPr>
          <w:p w14:paraId="201B419F" w14:textId="77777777" w:rsidR="005C796F" w:rsidRPr="005C796F" w:rsidRDefault="005C796F" w:rsidP="006A7B4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ab/>
              <w:t xml:space="preserve">Члены комиссии</w:t>
            </w:r>
          </w:p>
        </w:tc>
        <w:tc>
          <w:tcPr>
            <w:tcW w:w="6662" w:type="dxa"/>
            <w:hideMark/>
          </w:tcPr>
          <w:p w14:paraId="50B12D4E" w14:textId="77777777" w:rsidR="005C796F" w:rsidRPr="005C796F" w:rsidRDefault="005C796F" w:rsidP="006A7B4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ab/>
              <w:t xml:space="preserve">Начальник отдела информатизации администрации муниципального образования Крымский район Пацюк Иван Федорович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5C796F" w:rsidRPr="005C796F" w14:paraId="3823DA2F" w14:textId="77777777" w:rsidTr="006A7B49">
        <w:trPr>
          <w:trHeight w:val="285"/>
        </w:trPr>
        <w:tc>
          <w:tcPr>
            <w:tcW w:w="2694" w:type="dxa"/>
            <w:hideMark/>
          </w:tcPr>
          <w:p w14:paraId="201B419F" w14:textId="77777777" w:rsidR="005C796F" w:rsidRPr="005C796F" w:rsidRDefault="005C796F" w:rsidP="006A7B4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ab/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50B12D4E" w14:textId="77777777" w:rsidR="005C796F" w:rsidRPr="005C796F" w:rsidRDefault="005C796F" w:rsidP="006A7B4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ab/>
              <w:t xml:space="preserve">Начальник юридического отдела администрации муниципального образования Крымский район Минаева Татьяна Владимировна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5C796F" w:rsidRPr="005C796F" w14:paraId="3823DA2F" w14:textId="77777777" w:rsidTr="006A7B49">
        <w:trPr>
          <w:trHeight w:val="285"/>
        </w:trPr>
        <w:tc>
          <w:tcPr>
            <w:tcW w:w="2694" w:type="dxa"/>
            <w:hideMark/>
          </w:tcPr>
          <w:p w14:paraId="201B419F" w14:textId="77777777" w:rsidR="005C796F" w:rsidRPr="005C796F" w:rsidRDefault="005C796F" w:rsidP="006A7B4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ab/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50B12D4E" w14:textId="77777777" w:rsidR="005C796F" w:rsidRPr="005C796F" w:rsidRDefault="005C796F" w:rsidP="006A7B4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ab/>
              <w:t xml:space="preserve">главный специалист отдела информатизации администрации муниципального образования Крымский район Рагозик Ирина Леонидовна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5C796F" w:rsidRPr="005C796F" w14:paraId="3823DA2F" w14:textId="77777777" w:rsidTr="006A7B49">
        <w:trPr>
          <w:trHeight w:val="285"/>
        </w:trPr>
        <w:tc>
          <w:tcPr>
            <w:tcW w:w="2694" w:type="dxa"/>
            <w:hideMark/>
          </w:tcPr>
          <w:p w14:paraId="201B419F" w14:textId="77777777" w:rsidR="005C796F" w:rsidRPr="005C796F" w:rsidRDefault="005C796F" w:rsidP="006A7B4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ab/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50B12D4E" w14:textId="77777777" w:rsidR="005C796F" w:rsidRPr="005C796F" w:rsidRDefault="005C796F" w:rsidP="006A7B4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ab/>
              <w:tab/>
              <w:t xml:space="preserve">ведущий специалист отдела информатизации администрации муниципального образования Крымский район Фролкин Дмитрий Александрович</w:t>
            </w:r>
          </w:p>
        </w:tc>
      </w:tr>
    </w:tbl>
    <w:sectPr w:rsidR="005C796F" w:rsidRPr="005C796F" w:rsidSect="00D310A3">
      <w:headerReference w:type="default" r:id="rId14"/>
      <w:footerReference w:type="default" r:id="rId17"/>
      <w:headerReference w:type="first" r:id="rId18"/>
      <w:footerReference w:type="first" r:id="rId19"/>
      <w:pgSz w:w="11906" w:h="16838"/>
      <w:pgMar w:top="1134" w:right="707" w:bottom="709" w:left="1701" w:header="567" w:footer="1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D18B6" w14:textId="77777777" w:rsidR="00FC3C3C" w:rsidRDefault="00FC3C3C" w:rsidP="00870E4E">
      <w:pPr>
        <w:spacing w:after="0" w:line="240" w:lineRule="auto"/>
      </w:pPr>
      <w:r>
        <w:separator/>
      </w:r>
    </w:p>
  </w:endnote>
  <w:endnote w:type="continuationSeparator" w:id="0">
    <w:p w14:paraId="29D951A9" w14:textId="77777777" w:rsidR="00FC3C3C" w:rsidRDefault="00FC3C3C" w:rsidP="00870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4F75A" w14:textId="77777777" w:rsidR="00FC3C3C" w:rsidRDefault="00FC3C3C" w:rsidP="00870E4E">
      <w:pPr>
        <w:spacing w:after="0" w:line="240" w:lineRule="auto"/>
      </w:pPr>
      <w:r>
        <w:separator/>
      </w:r>
    </w:p>
  </w:footnote>
  <w:footnote w:type="continuationSeparator" w:id="0">
    <w:p w14:paraId="0767D13D" w14:textId="77777777" w:rsidR="00FC3C3C" w:rsidRDefault="00FC3C3C" w:rsidP="00870E4E">
      <w:pPr>
        <w:spacing w:after="0" w:line="240" w:lineRule="auto"/>
      </w:pPr>
      <w:r>
        <w:continuationSeparator/>
      </w:r>
    </w:p>
  </w:footnote>
  <w:footnote w:id="1">
    <w:p w14:paraId="6CA9206A" w14:textId="77777777" w:rsidR="00870E4E" w:rsidRPr="00EE3B18" w:rsidRDefault="00870E4E" w:rsidP="00870E4E">
      <w:pPr>
        <w:jc w:val="both"/>
        <w:rPr>
          <w:rFonts w:ascii="Times New Roman" w:hAnsi="Times New Roman" w:cs="Times New Roman"/>
          <w:sz w:val="20"/>
          <w:szCs w:val="20"/>
        </w:rPr>
      </w:pPr>
      <w:r w:rsidRPr="006D1DA6">
        <w:rPr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6D1DA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EE3B18">
        <w:rPr>
          <w:rFonts w:ascii="Times New Roman" w:hAnsi="Times New Roman" w:cs="Times New Roman"/>
          <w:color w:val="000000" w:themeColor="text1"/>
          <w:sz w:val="20"/>
          <w:szCs w:val="20"/>
        </w:rPr>
        <w:t>Степень возможного вреда (высокая, средняя, низкая) определяется  в соответствии с </w:t>
      </w:r>
      <w:hyperlink r:id="rId1" w:anchor="/document/405821227/entry/0" w:history="1">
        <w:r w:rsidRPr="00EE3B18">
          <w:rPr>
            <w:rStyle w:val="a3"/>
            <w:rFonts w:ascii="Times New Roman" w:hAnsi="Times New Roman" w:cs="Times New Roman"/>
            <w:color w:val="000000" w:themeColor="text1"/>
            <w:sz w:val="20"/>
            <w:szCs w:val="20"/>
            <w:u w:val="none"/>
          </w:rPr>
          <w:t>приказом</w:t>
        </w:r>
      </w:hyperlink>
      <w:r w:rsidRPr="00EE3B18">
        <w:rPr>
          <w:rFonts w:ascii="Times New Roman" w:hAnsi="Times New Roman" w:cs="Times New Roman"/>
          <w:color w:val="000000" w:themeColor="text1"/>
          <w:sz w:val="20"/>
          <w:szCs w:val="20"/>
        </w:rPr>
        <w:t> Федеральной службы по надзору в сфере связи, информационных технологий и массовых коммуникаций от 27.10.2022 №178 "Об утверждении Требований к оценке вреда, который может быть причинен субъектам персональных данных в случае нарушения Федерального закона «О персональных данных». В случае если по итогам проведенной оценки вреда установлено, что в рамках деятельности по обработке персональных данных субъекту персональных данных в соответствии с </w:t>
      </w:r>
      <w:hyperlink r:id="rId2" w:anchor="/document/405821227/entry/1021" w:history="1">
        <w:r w:rsidRPr="00EE3B18">
          <w:rPr>
            <w:rStyle w:val="a3"/>
            <w:rFonts w:ascii="Times New Roman" w:hAnsi="Times New Roman" w:cs="Times New Roman"/>
            <w:color w:val="000000" w:themeColor="text1"/>
            <w:sz w:val="20"/>
            <w:szCs w:val="20"/>
            <w:u w:val="none"/>
          </w:rPr>
          <w:t>подпунктами 2.1-2.3 пункта 2</w:t>
        </w:r>
      </w:hyperlink>
      <w:r w:rsidRPr="00EE3B18">
        <w:rPr>
          <w:rFonts w:ascii="Times New Roman" w:hAnsi="Times New Roman" w:cs="Times New Roman"/>
          <w:color w:val="000000" w:themeColor="text1"/>
          <w:sz w:val="20"/>
          <w:szCs w:val="20"/>
        </w:rPr>
        <w:t> Требований могут быть причинены различные степени вреда, подлежит применению более высокая степень вреда (</w:t>
      </w:r>
      <w:hyperlink r:id="rId3" w:anchor="/document/405821227/entry/1006" w:history="1">
        <w:r w:rsidRPr="00EE3B18">
          <w:rPr>
            <w:rStyle w:val="a3"/>
            <w:rFonts w:ascii="Times New Roman" w:hAnsi="Times New Roman" w:cs="Times New Roman"/>
            <w:color w:val="000000" w:themeColor="text1"/>
            <w:sz w:val="20"/>
            <w:szCs w:val="20"/>
            <w:u w:val="none"/>
          </w:rPr>
          <w:t>пункт 6</w:t>
        </w:r>
      </w:hyperlink>
      <w:r w:rsidRPr="00EE3B18">
        <w:rPr>
          <w:rFonts w:ascii="Times New Roman" w:hAnsi="Times New Roman" w:cs="Times New Roman"/>
          <w:color w:val="000000" w:themeColor="text1"/>
          <w:sz w:val="20"/>
          <w:szCs w:val="20"/>
        </w:rPr>
        <w:t> Требований).</w:t>
      </w:r>
    </w:p>
  </w:footnote>
  <w:footnote w:id="2">
    <w:p w14:paraId="2F4D785F" w14:textId="77777777" w:rsidR="00EE3B18" w:rsidRPr="00EE3B18" w:rsidRDefault="00EE3B18">
      <w:pPr>
        <w:pStyle w:val="a4"/>
        <w:rPr>
          <w:rFonts w:ascii="Times New Roman" w:hAnsi="Times New Roman" w:cs="Times New Roman"/>
          <w:color w:val="000000" w:themeColor="text1"/>
        </w:rPr>
      </w:pPr>
      <w:r w:rsidRPr="00EE3B18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EE3B18">
        <w:rPr>
          <w:rFonts w:ascii="Times New Roman" w:hAnsi="Times New Roman" w:cs="Times New Roman"/>
          <w:color w:val="000000" w:themeColor="text1"/>
        </w:rPr>
        <w:t xml:space="preserve"> П</w:t>
      </w:r>
      <w:r w:rsidRPr="00EE3B18">
        <w:rPr>
          <w:rFonts w:ascii="Times New Roman" w:hAnsi="Times New Roman" w:cs="Times New Roman"/>
          <w:color w:val="000000" w:themeColor="text1"/>
          <w:shd w:val="clear" w:color="auto" w:fill="FFFFFF"/>
        </w:rPr>
        <w:t>оказатели, определяющие степень (В - высокая степень, С - средняя степень, Н - низкая степень) возможного вреда (в соответствии с </w:t>
      </w:r>
      <w:hyperlink r:id="rId4" w:anchor="/document/405821227/entry/0" w:history="1">
        <w:r w:rsidRPr="00EE3B18">
          <w:rPr>
            <w:rFonts w:ascii="Times New Roman" w:hAnsi="Times New Roman" w:cs="Times New Roman"/>
            <w:color w:val="000000" w:themeColor="text1"/>
            <w:shd w:val="clear" w:color="auto" w:fill="FFFFFF"/>
          </w:rPr>
          <w:t>приказом</w:t>
        </w:r>
      </w:hyperlink>
      <w:r w:rsidRPr="00EE3B18">
        <w:rPr>
          <w:rFonts w:ascii="Times New Roman" w:hAnsi="Times New Roman" w:cs="Times New Roman"/>
          <w:color w:val="000000" w:themeColor="text1"/>
          <w:shd w:val="clear" w:color="auto" w:fill="FFFFFF"/>
        </w:rPr>
        <w:t> Федеральной службы по надзору в сфере связи, информационных технологий и массовых коммуникаций от 27.10.2022 N 178 "Об утверждении Требований к оценке вреда, который может быть причинен субъектам персональных данных в случае нарушения Федерального закона "О персональных данных")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16668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B572A2D" w14:textId="77777777" w:rsidR="00801078" w:rsidRPr="00801078" w:rsidRDefault="00801078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010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010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010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581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010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9F9AB95" w14:textId="77777777" w:rsidR="00801078" w:rsidRDefault="00801078">
    <w:pPr>
      <w:pStyle w:val="a7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208E8"/>
    <w:multiLevelType w:val="hybridMultilevel"/>
    <w:tmpl w:val="06BA8CDE"/>
    <w:lvl w:ilvl="0" w:tplc="3492469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1F3625"/>
    <w:multiLevelType w:val="hybridMultilevel"/>
    <w:tmpl w:val="4524DB6C"/>
    <w:lvl w:ilvl="0" w:tplc="578E71E2">
      <w:start w:val="1"/>
      <w:numFmt w:val="decimal"/>
      <w:suff w:val="space"/>
      <w:lvlText w:val="%1)"/>
      <w:lvlJc w:val="left"/>
      <w:pPr>
        <w:ind w:left="0" w:firstLine="113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356341984">
    <w:abstractNumId w:val="0"/>
  </w:num>
  <w:num w:numId="2" w16cid:durableId="646785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B63"/>
    <w:rsid w:val="00006BCB"/>
    <w:rsid w:val="000217E8"/>
    <w:rsid w:val="000B7D4E"/>
    <w:rsid w:val="00100CA4"/>
    <w:rsid w:val="001166B8"/>
    <w:rsid w:val="00116BDA"/>
    <w:rsid w:val="00175D5D"/>
    <w:rsid w:val="00176A0E"/>
    <w:rsid w:val="00192287"/>
    <w:rsid w:val="00197D0C"/>
    <w:rsid w:val="0023012C"/>
    <w:rsid w:val="002610EF"/>
    <w:rsid w:val="00263248"/>
    <w:rsid w:val="00274450"/>
    <w:rsid w:val="002D35F3"/>
    <w:rsid w:val="002F3391"/>
    <w:rsid w:val="00307C62"/>
    <w:rsid w:val="00357FA1"/>
    <w:rsid w:val="0036235B"/>
    <w:rsid w:val="00384DD0"/>
    <w:rsid w:val="00395980"/>
    <w:rsid w:val="003D2B9D"/>
    <w:rsid w:val="003E514B"/>
    <w:rsid w:val="003F575D"/>
    <w:rsid w:val="00400BF8"/>
    <w:rsid w:val="00405035"/>
    <w:rsid w:val="00471076"/>
    <w:rsid w:val="004A1A87"/>
    <w:rsid w:val="004A6841"/>
    <w:rsid w:val="004B193A"/>
    <w:rsid w:val="004D13D2"/>
    <w:rsid w:val="004E77D2"/>
    <w:rsid w:val="00520DA7"/>
    <w:rsid w:val="00587B62"/>
    <w:rsid w:val="005C796F"/>
    <w:rsid w:val="005E226A"/>
    <w:rsid w:val="005E346E"/>
    <w:rsid w:val="006408BA"/>
    <w:rsid w:val="00663A58"/>
    <w:rsid w:val="006A57E6"/>
    <w:rsid w:val="006E73CC"/>
    <w:rsid w:val="0074214C"/>
    <w:rsid w:val="00770268"/>
    <w:rsid w:val="007C69C0"/>
    <w:rsid w:val="007E1585"/>
    <w:rsid w:val="00801078"/>
    <w:rsid w:val="00836A2D"/>
    <w:rsid w:val="008437E2"/>
    <w:rsid w:val="008612E1"/>
    <w:rsid w:val="00870E4E"/>
    <w:rsid w:val="00892310"/>
    <w:rsid w:val="008A73E2"/>
    <w:rsid w:val="008D2AF5"/>
    <w:rsid w:val="00901F88"/>
    <w:rsid w:val="009138B8"/>
    <w:rsid w:val="009404F2"/>
    <w:rsid w:val="009A7774"/>
    <w:rsid w:val="009E0501"/>
    <w:rsid w:val="00A44F02"/>
    <w:rsid w:val="00A53A32"/>
    <w:rsid w:val="00A70BAB"/>
    <w:rsid w:val="00AA43C2"/>
    <w:rsid w:val="00AB41DF"/>
    <w:rsid w:val="00AC7660"/>
    <w:rsid w:val="00B141FA"/>
    <w:rsid w:val="00B147A6"/>
    <w:rsid w:val="00B86833"/>
    <w:rsid w:val="00BC2B6A"/>
    <w:rsid w:val="00C00B68"/>
    <w:rsid w:val="00C02C1F"/>
    <w:rsid w:val="00C258C4"/>
    <w:rsid w:val="00C37073"/>
    <w:rsid w:val="00C411F0"/>
    <w:rsid w:val="00C60EA8"/>
    <w:rsid w:val="00C7286D"/>
    <w:rsid w:val="00C744DE"/>
    <w:rsid w:val="00CA690F"/>
    <w:rsid w:val="00CD346B"/>
    <w:rsid w:val="00D310A3"/>
    <w:rsid w:val="00D408BA"/>
    <w:rsid w:val="00D44B87"/>
    <w:rsid w:val="00D53471"/>
    <w:rsid w:val="00D83470"/>
    <w:rsid w:val="00DA06F9"/>
    <w:rsid w:val="00DA15A6"/>
    <w:rsid w:val="00DA6932"/>
    <w:rsid w:val="00DD5818"/>
    <w:rsid w:val="00E06CE9"/>
    <w:rsid w:val="00E15FCA"/>
    <w:rsid w:val="00E715B2"/>
    <w:rsid w:val="00E814A1"/>
    <w:rsid w:val="00E87544"/>
    <w:rsid w:val="00EA0CAF"/>
    <w:rsid w:val="00EB475D"/>
    <w:rsid w:val="00EB5A41"/>
    <w:rsid w:val="00ED2427"/>
    <w:rsid w:val="00EE3B18"/>
    <w:rsid w:val="00F1686C"/>
    <w:rsid w:val="00F23E5E"/>
    <w:rsid w:val="00F476FC"/>
    <w:rsid w:val="00F67101"/>
    <w:rsid w:val="00FC21FF"/>
    <w:rsid w:val="00FC3C3C"/>
    <w:rsid w:val="00FC4E15"/>
    <w:rsid w:val="00FC6B63"/>
    <w:rsid w:val="00FD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427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0E4E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EE3B1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E3B1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E3B18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EE3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3B18"/>
  </w:style>
  <w:style w:type="paragraph" w:styleId="a9">
    <w:name w:val="footer"/>
    <w:basedOn w:val="a"/>
    <w:link w:val="aa"/>
    <w:uiPriority w:val="99"/>
    <w:unhideWhenUsed/>
    <w:rsid w:val="00EE3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3B18"/>
  </w:style>
  <w:style w:type="paragraph" w:styleId="ab">
    <w:name w:val="Body Text Indent"/>
    <w:basedOn w:val="a"/>
    <w:link w:val="ac"/>
    <w:rsid w:val="00A70BA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A70BA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s1">
    <w:name w:val="s_1"/>
    <w:basedOn w:val="a"/>
    <w:rsid w:val="00C02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header" Target="header2.xml"/><Relationship Id="rId19" Type="http://schemas.openxmlformats.org/officeDocument/2006/relationships/footer" Target="footer2.xml"/></Relationships>
</file>

<file path=word/_rels/footnotes.xml.rels><?xml version='1.0' encoding='UTF-8' standalone='yes'?>
<Relationships xmlns="http://schemas.openxmlformats.org/package/2006/relationships"><Relationship Id="rId3" Type="http://schemas.openxmlformats.org/officeDocument/2006/relationships/hyperlink" Target="https://internet.garant.ru/" TargetMode="External"/><Relationship Id="rId2" Type="http://schemas.openxmlformats.org/officeDocument/2006/relationships/hyperlink" Target="https://internet.garant.ru/" TargetMode="External"/><Relationship Id="rId1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E3672-9D95-4CCC-9079-5EBAAB8A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1616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2024-06-20T14:11:00Z</dcterms:created>
  <dcterms:modified xsi:type="dcterms:W3CDTF">2026-07-30T11:51:00Z</dcterms:modified>
</cp:coreProperties>
</file>